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C09" w:rsidRDefault="002F2C09" w:rsidP="002F2C09">
      <w:pPr>
        <w:pStyle w:val="NormalWeb"/>
        <w:rPr>
          <w:color w:val="000000"/>
          <w:sz w:val="27"/>
          <w:szCs w:val="27"/>
        </w:rPr>
      </w:pPr>
      <w:r>
        <w:rPr>
          <w:rStyle w:val="Gl"/>
          <w:color w:val="000000"/>
          <w:sz w:val="27"/>
          <w:szCs w:val="27"/>
        </w:rPr>
        <w:t>CAYMA HAKKI</w:t>
      </w:r>
    </w:p>
    <w:p w:rsidR="002F2C09" w:rsidRDefault="002F2C09" w:rsidP="002F2C09">
      <w:pPr>
        <w:pStyle w:val="NormalWeb"/>
        <w:rPr>
          <w:color w:val="000000"/>
          <w:sz w:val="27"/>
          <w:szCs w:val="27"/>
        </w:rPr>
      </w:pPr>
      <w:r>
        <w:rPr>
          <w:color w:val="000000"/>
          <w:sz w:val="27"/>
          <w:szCs w:val="27"/>
        </w:rPr>
        <w:t> </w:t>
      </w:r>
    </w:p>
    <w:p w:rsidR="002F2C09" w:rsidRDefault="002F2C09" w:rsidP="002F2C09">
      <w:pPr>
        <w:pStyle w:val="NormalWeb"/>
        <w:rPr>
          <w:color w:val="000000"/>
          <w:sz w:val="27"/>
          <w:szCs w:val="27"/>
        </w:rPr>
      </w:pPr>
      <w:r>
        <w:rPr>
          <w:rStyle w:val="Gl"/>
          <w:color w:val="000000"/>
          <w:sz w:val="27"/>
          <w:szCs w:val="27"/>
        </w:rPr>
        <w:t>1.Taksitle Satış Sözleşmelerinde Tüketicinin Cayma Hakkı;</w:t>
      </w:r>
      <w:bookmarkStart w:id="0" w:name="_GoBack"/>
      <w:bookmarkEnd w:id="0"/>
    </w:p>
    <w:p w:rsidR="002F2C09" w:rsidRDefault="002F2C09" w:rsidP="002F2C09">
      <w:pPr>
        <w:pStyle w:val="NormalWeb"/>
        <w:rPr>
          <w:color w:val="000000"/>
          <w:sz w:val="27"/>
          <w:szCs w:val="27"/>
        </w:rPr>
      </w:pPr>
      <w:r>
        <w:rPr>
          <w:color w:val="000000"/>
          <w:sz w:val="27"/>
          <w:szCs w:val="27"/>
        </w:rPr>
        <w:t> </w:t>
      </w:r>
    </w:p>
    <w:p w:rsidR="002F2C09" w:rsidRDefault="002F2C09" w:rsidP="002F2C09">
      <w:pPr>
        <w:pStyle w:val="NormalWeb"/>
        <w:rPr>
          <w:color w:val="000000"/>
          <w:sz w:val="27"/>
          <w:szCs w:val="27"/>
        </w:rPr>
      </w:pPr>
      <w:r>
        <w:rPr>
          <w:color w:val="000000"/>
          <w:sz w:val="27"/>
          <w:szCs w:val="27"/>
        </w:rPr>
        <w:t>Taksitle satış sözleşmeleri ile ilgili hükümler Kanunun 17. maddesinde, cayma hakkı ise 18. madde ile düzenlenmiştir.</w:t>
      </w:r>
    </w:p>
    <w:p w:rsidR="002F2C09" w:rsidRDefault="002F2C09" w:rsidP="002F2C09">
      <w:pPr>
        <w:pStyle w:val="NormalWeb"/>
        <w:rPr>
          <w:color w:val="000000"/>
          <w:sz w:val="27"/>
          <w:szCs w:val="27"/>
        </w:rPr>
      </w:pPr>
      <w:r>
        <w:rPr>
          <w:color w:val="000000"/>
          <w:sz w:val="27"/>
          <w:szCs w:val="27"/>
        </w:rPr>
        <w:t> </w:t>
      </w:r>
    </w:p>
    <w:p w:rsidR="002F2C09" w:rsidRDefault="002F2C09" w:rsidP="002F2C09">
      <w:pPr>
        <w:pStyle w:val="NormalWeb"/>
        <w:rPr>
          <w:color w:val="000000"/>
          <w:sz w:val="27"/>
          <w:szCs w:val="27"/>
        </w:rPr>
      </w:pPr>
      <w:r>
        <w:rPr>
          <w:color w:val="000000"/>
          <w:sz w:val="27"/>
          <w:szCs w:val="27"/>
        </w:rPr>
        <w:t>14.01.2015 tarihli Resmi Gazete'de Taksitle Satış Sözleşmeleri Hakkında Yönetmelik yayımlanmıştır.</w:t>
      </w:r>
    </w:p>
    <w:p w:rsidR="002F2C09" w:rsidRDefault="002F2C09" w:rsidP="002F2C09">
      <w:pPr>
        <w:pStyle w:val="NormalWeb"/>
        <w:rPr>
          <w:color w:val="000000"/>
          <w:sz w:val="27"/>
          <w:szCs w:val="27"/>
        </w:rPr>
      </w:pPr>
      <w:r>
        <w:rPr>
          <w:color w:val="000000"/>
          <w:sz w:val="27"/>
          <w:szCs w:val="27"/>
        </w:rPr>
        <w:t> </w:t>
      </w:r>
    </w:p>
    <w:p w:rsidR="002F2C09" w:rsidRDefault="002F2C09" w:rsidP="002F2C09">
      <w:pPr>
        <w:pStyle w:val="NormalWeb"/>
        <w:rPr>
          <w:color w:val="000000"/>
          <w:sz w:val="27"/>
          <w:szCs w:val="27"/>
        </w:rPr>
      </w:pPr>
      <w:r>
        <w:rPr>
          <w:color w:val="000000"/>
          <w:sz w:val="27"/>
          <w:szCs w:val="27"/>
        </w:rPr>
        <w:t>Buna göre;</w:t>
      </w:r>
    </w:p>
    <w:p w:rsidR="002F2C09" w:rsidRDefault="002F2C09" w:rsidP="002F2C09">
      <w:pPr>
        <w:pStyle w:val="NormalWeb"/>
        <w:rPr>
          <w:color w:val="000000"/>
          <w:sz w:val="27"/>
          <w:szCs w:val="27"/>
        </w:rPr>
      </w:pPr>
      <w:r>
        <w:rPr>
          <w:color w:val="000000"/>
          <w:sz w:val="27"/>
          <w:szCs w:val="27"/>
        </w:rPr>
        <w:t> </w:t>
      </w:r>
    </w:p>
    <w:p w:rsidR="002F2C09" w:rsidRDefault="002F2C09" w:rsidP="002F2C09">
      <w:pPr>
        <w:pStyle w:val="NormalWeb"/>
        <w:rPr>
          <w:color w:val="000000"/>
          <w:sz w:val="27"/>
          <w:szCs w:val="27"/>
        </w:rPr>
      </w:pPr>
      <w:r>
        <w:rPr>
          <w:rStyle w:val="Gl"/>
          <w:color w:val="000000"/>
          <w:sz w:val="27"/>
          <w:szCs w:val="27"/>
        </w:rPr>
        <w:t>Cayma hakkı</w:t>
      </w:r>
    </w:p>
    <w:p w:rsidR="002F2C09" w:rsidRDefault="002F2C09" w:rsidP="002F2C09">
      <w:pPr>
        <w:pStyle w:val="NormalWeb"/>
        <w:rPr>
          <w:color w:val="000000"/>
          <w:sz w:val="27"/>
          <w:szCs w:val="27"/>
        </w:rPr>
      </w:pPr>
      <w:r>
        <w:rPr>
          <w:color w:val="000000"/>
          <w:sz w:val="27"/>
          <w:szCs w:val="27"/>
        </w:rPr>
        <w:t> </w:t>
      </w:r>
    </w:p>
    <w:p w:rsidR="002F2C09" w:rsidRDefault="002F2C09" w:rsidP="002F2C09">
      <w:pPr>
        <w:pStyle w:val="NormalWeb"/>
        <w:rPr>
          <w:color w:val="000000"/>
          <w:sz w:val="27"/>
          <w:szCs w:val="27"/>
        </w:rPr>
      </w:pPr>
      <w:r>
        <w:rPr>
          <w:color w:val="000000"/>
          <w:sz w:val="27"/>
          <w:szCs w:val="27"/>
        </w:rPr>
        <w:t>(1) Tüketici, yedi gün içinde herhangi bir gerekçe göstermeksizin ve cezai şart ödemeksizin taksitle satış sözleşmesinden cayma hakkına sahiptir.</w:t>
      </w:r>
    </w:p>
    <w:p w:rsidR="002F2C09" w:rsidRDefault="002F2C09" w:rsidP="002F2C09">
      <w:pPr>
        <w:pStyle w:val="NormalWeb"/>
        <w:rPr>
          <w:color w:val="000000"/>
          <w:sz w:val="27"/>
          <w:szCs w:val="27"/>
        </w:rPr>
      </w:pPr>
      <w:r>
        <w:rPr>
          <w:color w:val="000000"/>
          <w:sz w:val="27"/>
          <w:szCs w:val="27"/>
        </w:rPr>
        <w:t> </w:t>
      </w:r>
    </w:p>
    <w:p w:rsidR="002F2C09" w:rsidRDefault="002F2C09" w:rsidP="002F2C09">
      <w:pPr>
        <w:pStyle w:val="NormalWeb"/>
        <w:rPr>
          <w:color w:val="000000"/>
          <w:sz w:val="27"/>
          <w:szCs w:val="27"/>
        </w:rPr>
      </w:pPr>
      <w:r>
        <w:rPr>
          <w:color w:val="000000"/>
          <w:sz w:val="27"/>
          <w:szCs w:val="27"/>
        </w:rPr>
        <w:t>(2) Cayma hakkı süresi, hizmet ifasına ilişkin sözleşmelerde sözleşmenin kurulduğu gün; mal teslimine ilişkin sözleşmelerde ise tüketicinin veya tüketici tarafından belirlenen üçüncü kişinin malı teslim aldığı gün başlar. Ancak tüketici, sözleşmenin kurulmasından malın teslimine kadar olan süre içinde de cayma hakkını kullanabilir.</w:t>
      </w:r>
    </w:p>
    <w:p w:rsidR="002F2C09" w:rsidRDefault="002F2C09" w:rsidP="002F2C09">
      <w:pPr>
        <w:pStyle w:val="NormalWeb"/>
        <w:rPr>
          <w:color w:val="000000"/>
          <w:sz w:val="27"/>
          <w:szCs w:val="27"/>
        </w:rPr>
      </w:pPr>
      <w:r>
        <w:rPr>
          <w:color w:val="000000"/>
          <w:sz w:val="27"/>
          <w:szCs w:val="27"/>
        </w:rPr>
        <w:t> </w:t>
      </w:r>
    </w:p>
    <w:p w:rsidR="002F2C09" w:rsidRDefault="002F2C09" w:rsidP="002F2C09">
      <w:pPr>
        <w:pStyle w:val="NormalWeb"/>
        <w:rPr>
          <w:color w:val="000000"/>
          <w:sz w:val="27"/>
          <w:szCs w:val="27"/>
        </w:rPr>
      </w:pPr>
      <w:r>
        <w:rPr>
          <w:color w:val="000000"/>
          <w:sz w:val="27"/>
          <w:szCs w:val="27"/>
        </w:rPr>
        <w:t>(3) Mal teslimi ile hizmet ifasının birlikte yapıldığı sözleşmelerde mal teslimine ilişkin cayma hakkı hükümleri uygulanır.</w:t>
      </w:r>
    </w:p>
    <w:p w:rsidR="002F2C09" w:rsidRDefault="002F2C09" w:rsidP="002F2C09">
      <w:pPr>
        <w:pStyle w:val="NormalWeb"/>
        <w:rPr>
          <w:color w:val="000000"/>
          <w:sz w:val="27"/>
          <w:szCs w:val="27"/>
        </w:rPr>
      </w:pPr>
      <w:r>
        <w:rPr>
          <w:color w:val="000000"/>
          <w:sz w:val="27"/>
          <w:szCs w:val="27"/>
        </w:rPr>
        <w:t> </w:t>
      </w:r>
    </w:p>
    <w:p w:rsidR="002F2C09" w:rsidRDefault="002F2C09" w:rsidP="002F2C09">
      <w:pPr>
        <w:pStyle w:val="NormalWeb"/>
        <w:rPr>
          <w:color w:val="000000"/>
          <w:sz w:val="27"/>
          <w:szCs w:val="27"/>
        </w:rPr>
      </w:pPr>
      <w:r>
        <w:rPr>
          <w:color w:val="000000"/>
          <w:sz w:val="27"/>
          <w:szCs w:val="27"/>
        </w:rPr>
        <w:t xml:space="preserve">(4) Cayma hakkının kullanıldığına dair bildirimin cayma hakkı süresi içinde satıcı veya sağlayıcıya yazılı olarak veya kalıcı veri saklayıcısı ile yöneltilmiş olması </w:t>
      </w:r>
      <w:r>
        <w:rPr>
          <w:color w:val="000000"/>
          <w:sz w:val="27"/>
          <w:szCs w:val="27"/>
        </w:rPr>
        <w:lastRenderedPageBreak/>
        <w:t>yeterlidir. Satıcı veya sağlayıcı cayma hakkı konusunda tüketicinin bilgilendirildiğini ispat etmekle yükümlüdür.</w:t>
      </w:r>
    </w:p>
    <w:p w:rsidR="002F2C09" w:rsidRDefault="002F2C09" w:rsidP="002F2C09">
      <w:pPr>
        <w:pStyle w:val="NormalWeb"/>
        <w:rPr>
          <w:color w:val="000000"/>
          <w:sz w:val="27"/>
          <w:szCs w:val="27"/>
        </w:rPr>
      </w:pPr>
      <w:r>
        <w:rPr>
          <w:color w:val="000000"/>
          <w:sz w:val="27"/>
          <w:szCs w:val="27"/>
        </w:rPr>
        <w:t> </w:t>
      </w:r>
    </w:p>
    <w:p w:rsidR="002F2C09" w:rsidRDefault="002F2C09" w:rsidP="002F2C09">
      <w:pPr>
        <w:pStyle w:val="NormalWeb"/>
        <w:rPr>
          <w:color w:val="000000"/>
          <w:sz w:val="27"/>
          <w:szCs w:val="27"/>
        </w:rPr>
      </w:pPr>
      <w:r>
        <w:rPr>
          <w:color w:val="000000"/>
          <w:sz w:val="27"/>
          <w:szCs w:val="27"/>
        </w:rPr>
        <w:t>(5) Satıcı cayma süresi içinde malı tüketiciye teslim etmişse tüketici, malı ancak olağan bir gözden geçirmenin gerektirdiği ölçüde kullanabilir. Olağan gözden geçirme malın ilk incelemesini kapsar. Malın mutat olarak kullanılması durumunda tüketici cayma hakkını kullanamaz.</w:t>
      </w:r>
    </w:p>
    <w:p w:rsidR="002F2C09" w:rsidRDefault="002F2C09" w:rsidP="002F2C09">
      <w:pPr>
        <w:pStyle w:val="NormalWeb"/>
        <w:rPr>
          <w:color w:val="000000"/>
          <w:sz w:val="27"/>
          <w:szCs w:val="27"/>
        </w:rPr>
      </w:pPr>
      <w:r>
        <w:rPr>
          <w:color w:val="000000"/>
          <w:sz w:val="27"/>
          <w:szCs w:val="27"/>
        </w:rPr>
        <w:t> </w:t>
      </w:r>
    </w:p>
    <w:p w:rsidR="002F2C09" w:rsidRDefault="002F2C09" w:rsidP="002F2C09">
      <w:pPr>
        <w:pStyle w:val="NormalWeb"/>
        <w:rPr>
          <w:color w:val="000000"/>
          <w:sz w:val="27"/>
          <w:szCs w:val="27"/>
        </w:rPr>
      </w:pPr>
      <w:r>
        <w:rPr>
          <w:color w:val="000000"/>
          <w:sz w:val="27"/>
          <w:szCs w:val="27"/>
        </w:rPr>
        <w:t>(6) Cayma hakkı süresi sona ermeden önce, tüketicinin onayı ile hizmetin ifasına başlanan hizmet sözleşmelerinde de tüketici cayma hakkını kullanamaz.</w:t>
      </w:r>
    </w:p>
    <w:p w:rsidR="002F2C09" w:rsidRDefault="002F2C09" w:rsidP="002F2C09">
      <w:pPr>
        <w:pStyle w:val="NormalWeb"/>
        <w:rPr>
          <w:color w:val="000000"/>
          <w:sz w:val="27"/>
          <w:szCs w:val="27"/>
        </w:rPr>
      </w:pPr>
      <w:r>
        <w:rPr>
          <w:color w:val="000000"/>
          <w:sz w:val="27"/>
          <w:szCs w:val="27"/>
        </w:rPr>
        <w:t> </w:t>
      </w:r>
    </w:p>
    <w:p w:rsidR="002F2C09" w:rsidRDefault="002F2C09" w:rsidP="002F2C09">
      <w:pPr>
        <w:pStyle w:val="NormalWeb"/>
        <w:rPr>
          <w:color w:val="000000"/>
          <w:sz w:val="27"/>
          <w:szCs w:val="27"/>
        </w:rPr>
      </w:pPr>
      <w:r>
        <w:rPr>
          <w:color w:val="000000"/>
          <w:sz w:val="27"/>
          <w:szCs w:val="27"/>
        </w:rPr>
        <w:t>(7) Tüketicinin satıcıyı bulduğu finansal kiralama işlemlerinde cayma hakkı kullanılamaz.</w:t>
      </w:r>
    </w:p>
    <w:p w:rsidR="002F2C09" w:rsidRDefault="002F2C09" w:rsidP="002F2C09">
      <w:pPr>
        <w:pStyle w:val="NormalWeb"/>
        <w:rPr>
          <w:color w:val="000000"/>
          <w:sz w:val="27"/>
          <w:szCs w:val="27"/>
        </w:rPr>
      </w:pPr>
      <w:r>
        <w:rPr>
          <w:color w:val="000000"/>
          <w:sz w:val="27"/>
          <w:szCs w:val="27"/>
        </w:rPr>
        <w:t> </w:t>
      </w:r>
    </w:p>
    <w:p w:rsidR="002F2C09" w:rsidRDefault="002F2C09" w:rsidP="002F2C09">
      <w:pPr>
        <w:pStyle w:val="NormalWeb"/>
        <w:rPr>
          <w:color w:val="000000"/>
          <w:sz w:val="27"/>
          <w:szCs w:val="27"/>
        </w:rPr>
      </w:pPr>
      <w:r>
        <w:rPr>
          <w:color w:val="000000"/>
          <w:sz w:val="27"/>
          <w:szCs w:val="27"/>
        </w:rPr>
        <w:t>(8) Kanunda düzenlenen diğer sözleşmelere ilişkin tüketici lehine olan cayma hakkı hükümleri saklıdır.</w:t>
      </w:r>
    </w:p>
    <w:p w:rsidR="002F2C09" w:rsidRDefault="002F2C09" w:rsidP="002F2C09">
      <w:pPr>
        <w:pStyle w:val="NormalWeb"/>
        <w:rPr>
          <w:color w:val="000000"/>
          <w:sz w:val="27"/>
          <w:szCs w:val="27"/>
        </w:rPr>
      </w:pPr>
      <w:r>
        <w:rPr>
          <w:color w:val="000000"/>
          <w:sz w:val="27"/>
          <w:szCs w:val="27"/>
        </w:rPr>
        <w:t> </w:t>
      </w:r>
    </w:p>
    <w:p w:rsidR="002F2C09" w:rsidRDefault="002F2C09" w:rsidP="002F2C09">
      <w:pPr>
        <w:pStyle w:val="NormalWeb"/>
        <w:rPr>
          <w:color w:val="000000"/>
          <w:sz w:val="27"/>
          <w:szCs w:val="27"/>
        </w:rPr>
      </w:pPr>
      <w:r>
        <w:rPr>
          <w:rStyle w:val="Gl"/>
          <w:color w:val="000000"/>
          <w:sz w:val="27"/>
          <w:szCs w:val="27"/>
        </w:rPr>
        <w:t>Cayma hakkının kullanılmasının sonuçları</w:t>
      </w:r>
    </w:p>
    <w:p w:rsidR="002F2C09" w:rsidRDefault="002F2C09" w:rsidP="002F2C09">
      <w:pPr>
        <w:pStyle w:val="NormalWeb"/>
        <w:rPr>
          <w:color w:val="000000"/>
          <w:sz w:val="27"/>
          <w:szCs w:val="27"/>
        </w:rPr>
      </w:pPr>
      <w:r>
        <w:rPr>
          <w:color w:val="000000"/>
          <w:sz w:val="27"/>
          <w:szCs w:val="27"/>
        </w:rPr>
        <w:t> </w:t>
      </w:r>
    </w:p>
    <w:p w:rsidR="002F2C09" w:rsidRDefault="002F2C09" w:rsidP="002F2C09">
      <w:pPr>
        <w:pStyle w:val="NormalWeb"/>
        <w:rPr>
          <w:color w:val="000000"/>
          <w:sz w:val="27"/>
          <w:szCs w:val="27"/>
        </w:rPr>
      </w:pPr>
      <w:r>
        <w:rPr>
          <w:color w:val="000000"/>
          <w:sz w:val="27"/>
          <w:szCs w:val="27"/>
        </w:rPr>
        <w:t>(1) Tüketicinin cayma hakkını kullanması durumunda, satıcı veya sağlayıcı cayma bildiriminin kendisine ulaştığı tarihten itibaren yedi gün içinde almış olduğu bedeli ve tüketiciyi borç altına sokan her türlü belgeyi, tüketiciye hiçbir masraf yüklemeksizin iade etmekle yükümlüdür.</w:t>
      </w:r>
    </w:p>
    <w:p w:rsidR="002F2C09" w:rsidRDefault="002F2C09" w:rsidP="002F2C09">
      <w:pPr>
        <w:pStyle w:val="NormalWeb"/>
        <w:rPr>
          <w:color w:val="000000"/>
          <w:sz w:val="27"/>
          <w:szCs w:val="27"/>
        </w:rPr>
      </w:pPr>
      <w:r>
        <w:rPr>
          <w:color w:val="000000"/>
          <w:sz w:val="27"/>
          <w:szCs w:val="27"/>
        </w:rPr>
        <w:t> </w:t>
      </w:r>
    </w:p>
    <w:p w:rsidR="002F2C09" w:rsidRDefault="002F2C09" w:rsidP="002F2C09">
      <w:pPr>
        <w:pStyle w:val="NormalWeb"/>
        <w:rPr>
          <w:color w:val="000000"/>
          <w:sz w:val="27"/>
          <w:szCs w:val="27"/>
        </w:rPr>
      </w:pPr>
      <w:r>
        <w:rPr>
          <w:color w:val="000000"/>
          <w:sz w:val="27"/>
          <w:szCs w:val="27"/>
        </w:rPr>
        <w:t>(2) Cayma hakkını kullanan tüketici, sözleşme konusu malı, cayma hakkını kullandığı tarihten itibaren yedi gün içinde satıcıya iade etmekle yükümlüdür. Aksi halde tüketici cayma hakkını kullanmamış sayılır.</w:t>
      </w:r>
    </w:p>
    <w:p w:rsidR="002F2C09" w:rsidRDefault="002F2C09" w:rsidP="002F2C09">
      <w:pPr>
        <w:pStyle w:val="NormalWeb"/>
        <w:rPr>
          <w:color w:val="000000"/>
          <w:sz w:val="27"/>
          <w:szCs w:val="27"/>
        </w:rPr>
      </w:pPr>
      <w:r>
        <w:rPr>
          <w:color w:val="000000"/>
          <w:sz w:val="27"/>
          <w:szCs w:val="27"/>
        </w:rPr>
        <w:t> </w:t>
      </w:r>
    </w:p>
    <w:p w:rsidR="002F2C09" w:rsidRDefault="002F2C09" w:rsidP="002F2C09">
      <w:pPr>
        <w:pStyle w:val="NormalWeb"/>
        <w:rPr>
          <w:color w:val="000000"/>
          <w:sz w:val="27"/>
          <w:szCs w:val="27"/>
        </w:rPr>
      </w:pPr>
      <w:r>
        <w:rPr>
          <w:color w:val="000000"/>
          <w:sz w:val="27"/>
          <w:szCs w:val="27"/>
        </w:rPr>
        <w:t>(3) Cayma hakkının kullanılması durumunda tüketici, malın iade masraflarını yüklenmek zorundadır.</w:t>
      </w:r>
    </w:p>
    <w:p w:rsidR="002F2C09" w:rsidRDefault="002F2C09" w:rsidP="002F2C09">
      <w:pPr>
        <w:pStyle w:val="NormalWeb"/>
        <w:rPr>
          <w:color w:val="000000"/>
          <w:sz w:val="27"/>
          <w:szCs w:val="27"/>
        </w:rPr>
      </w:pPr>
      <w:r>
        <w:rPr>
          <w:color w:val="000000"/>
          <w:sz w:val="27"/>
          <w:szCs w:val="27"/>
        </w:rPr>
        <w:lastRenderedPageBreak/>
        <w:t> </w:t>
      </w:r>
    </w:p>
    <w:p w:rsidR="002F2C09" w:rsidRDefault="002F2C09" w:rsidP="002F2C09">
      <w:pPr>
        <w:pStyle w:val="NormalWeb"/>
        <w:rPr>
          <w:color w:val="000000"/>
          <w:sz w:val="27"/>
          <w:szCs w:val="27"/>
        </w:rPr>
      </w:pPr>
      <w:r>
        <w:rPr>
          <w:rStyle w:val="Gl"/>
          <w:color w:val="000000"/>
          <w:sz w:val="27"/>
          <w:szCs w:val="27"/>
        </w:rPr>
        <w:t>2.Mesafeli Sözleşmelerde Tüketicinin Cayma Hakkı,</w:t>
      </w:r>
    </w:p>
    <w:p w:rsidR="002F2C09" w:rsidRDefault="002F2C09" w:rsidP="002F2C09">
      <w:pPr>
        <w:pStyle w:val="NormalWeb"/>
        <w:rPr>
          <w:color w:val="000000"/>
          <w:sz w:val="27"/>
          <w:szCs w:val="27"/>
        </w:rPr>
      </w:pPr>
      <w:r>
        <w:rPr>
          <w:color w:val="000000"/>
          <w:sz w:val="27"/>
          <w:szCs w:val="27"/>
        </w:rPr>
        <w:t> </w:t>
      </w:r>
    </w:p>
    <w:p w:rsidR="002F2C09" w:rsidRDefault="002F2C09" w:rsidP="002F2C09">
      <w:pPr>
        <w:pStyle w:val="NormalWeb"/>
        <w:rPr>
          <w:color w:val="000000"/>
          <w:sz w:val="27"/>
          <w:szCs w:val="27"/>
        </w:rPr>
      </w:pPr>
      <w:r>
        <w:rPr>
          <w:color w:val="000000"/>
          <w:sz w:val="27"/>
          <w:szCs w:val="27"/>
        </w:rPr>
        <w:t>Mesafeli Sözleşmeler ile ilgili hükümler, Kanunun 48. maddesinde açıklanmaktadır.</w:t>
      </w:r>
    </w:p>
    <w:p w:rsidR="002F2C09" w:rsidRDefault="002F2C09" w:rsidP="002F2C09">
      <w:pPr>
        <w:pStyle w:val="NormalWeb"/>
        <w:rPr>
          <w:color w:val="000000"/>
          <w:sz w:val="27"/>
          <w:szCs w:val="27"/>
        </w:rPr>
      </w:pPr>
      <w:r>
        <w:rPr>
          <w:color w:val="000000"/>
          <w:sz w:val="27"/>
          <w:szCs w:val="27"/>
        </w:rPr>
        <w:t> </w:t>
      </w:r>
    </w:p>
    <w:p w:rsidR="002F2C09" w:rsidRDefault="002F2C09" w:rsidP="002F2C09">
      <w:pPr>
        <w:pStyle w:val="NormalWeb"/>
        <w:rPr>
          <w:color w:val="000000"/>
          <w:sz w:val="27"/>
          <w:szCs w:val="27"/>
        </w:rPr>
      </w:pPr>
      <w:r>
        <w:rPr>
          <w:color w:val="000000"/>
          <w:sz w:val="27"/>
          <w:szCs w:val="27"/>
        </w:rPr>
        <w:t>Mesafeli sözleşmeler de, aynı işyeri dışında yapılan sözleşmeler gibi tüketici açısından bazı riskler içermektedir. İşyeri dışında yapılan sözleşmelerde belirleyici özellik, tarafların, mağaza gibi olağan sözleşme kurma mekânları dışında fiziksel olarak karşılaşmasıyken mesafeli sözleşmelerde belirleyici özellik, tarafların hiç karşılaşmamasıdır. Evinden telefon, internet, mektup gibi vasıtalarla sözleşmeyi kuran tüketici, satıcı veya sağlayıcının yüzünü dahi görmemektedir. Nitekim bu tür sözleşmelerde sorun genelde çok düşünülmeden, sözleşmeye ve edime ilişkin ayrıntılar hakkında yeterli bilgi sahibi olmadan, piyasada sunulan aynı türden mal veya hizmete ilişkin sözleşme koşulları ile karşılaştırma yapmadan, mal hiç görülmeden satım sözleşmesi akdediliyor olmasıdır. Dolayısıyla bu hallerde de bilgi eksikliğinin giderilmesi için 25/10/2011 tarihli Tüketici Haklarına İlişkin 2011/83/EU sayılı Avrupa Parlamentosu ve Konseyi Yönergesine uyumlu olarak tüketicinin sözleşme ve edim hakkında aydınlatılması ve kendisine bir cayma hakkının verilmesi uygun gözükmektedir.</w:t>
      </w:r>
    </w:p>
    <w:p w:rsidR="002F2C09" w:rsidRDefault="002F2C09" w:rsidP="002F2C09">
      <w:pPr>
        <w:pStyle w:val="NormalWeb"/>
        <w:rPr>
          <w:color w:val="000000"/>
          <w:sz w:val="27"/>
          <w:szCs w:val="27"/>
        </w:rPr>
      </w:pPr>
      <w:r>
        <w:rPr>
          <w:color w:val="000000"/>
          <w:sz w:val="27"/>
          <w:szCs w:val="27"/>
        </w:rPr>
        <w:t> </w:t>
      </w:r>
    </w:p>
    <w:p w:rsidR="002F2C09" w:rsidRDefault="002F2C09" w:rsidP="002F2C09">
      <w:pPr>
        <w:pStyle w:val="NormalWeb"/>
        <w:rPr>
          <w:color w:val="000000"/>
          <w:sz w:val="27"/>
          <w:szCs w:val="27"/>
        </w:rPr>
      </w:pPr>
      <w:r>
        <w:rPr>
          <w:color w:val="000000"/>
          <w:sz w:val="27"/>
          <w:szCs w:val="27"/>
        </w:rPr>
        <w:t>27.11.2015 tarihli Resmi Gazete'de Mesafeli Sözleşmeler Yönetmeliği yayımlanmıştır.</w:t>
      </w:r>
    </w:p>
    <w:p w:rsidR="002F2C09" w:rsidRDefault="002F2C09" w:rsidP="002F2C09">
      <w:pPr>
        <w:pStyle w:val="NormalWeb"/>
        <w:rPr>
          <w:color w:val="000000"/>
          <w:sz w:val="27"/>
          <w:szCs w:val="27"/>
        </w:rPr>
      </w:pPr>
      <w:r>
        <w:rPr>
          <w:color w:val="000000"/>
          <w:sz w:val="27"/>
          <w:szCs w:val="27"/>
        </w:rPr>
        <w:t> </w:t>
      </w:r>
    </w:p>
    <w:p w:rsidR="002F2C09" w:rsidRDefault="002F2C09" w:rsidP="002F2C09">
      <w:pPr>
        <w:pStyle w:val="NormalWeb"/>
        <w:rPr>
          <w:color w:val="000000"/>
          <w:sz w:val="27"/>
          <w:szCs w:val="27"/>
        </w:rPr>
      </w:pPr>
      <w:r>
        <w:rPr>
          <w:color w:val="000000"/>
          <w:sz w:val="27"/>
          <w:szCs w:val="27"/>
        </w:rPr>
        <w:t>Bu yönetmeliğe göre Tüketicinin Cayma Hakkının Kullanımı ve Tarafların Yükümlülükleri şu şekilde belirlenmektedir.</w:t>
      </w:r>
    </w:p>
    <w:p w:rsidR="002F2C09" w:rsidRDefault="002F2C09" w:rsidP="002F2C09">
      <w:pPr>
        <w:pStyle w:val="NormalWeb"/>
        <w:rPr>
          <w:color w:val="000000"/>
          <w:sz w:val="27"/>
          <w:szCs w:val="27"/>
        </w:rPr>
      </w:pPr>
      <w:r>
        <w:rPr>
          <w:color w:val="000000"/>
          <w:sz w:val="27"/>
          <w:szCs w:val="27"/>
        </w:rPr>
        <w:t> </w:t>
      </w:r>
    </w:p>
    <w:p w:rsidR="002F2C09" w:rsidRDefault="002F2C09" w:rsidP="002F2C09">
      <w:pPr>
        <w:pStyle w:val="NormalWeb"/>
        <w:rPr>
          <w:color w:val="000000"/>
          <w:sz w:val="27"/>
          <w:szCs w:val="27"/>
        </w:rPr>
      </w:pPr>
      <w:r>
        <w:rPr>
          <w:rStyle w:val="Gl"/>
          <w:color w:val="000000"/>
          <w:sz w:val="27"/>
          <w:szCs w:val="27"/>
        </w:rPr>
        <w:t>Cayma hakkı</w:t>
      </w:r>
    </w:p>
    <w:p w:rsidR="002F2C09" w:rsidRDefault="002F2C09" w:rsidP="002F2C09">
      <w:pPr>
        <w:pStyle w:val="NormalWeb"/>
        <w:rPr>
          <w:color w:val="000000"/>
          <w:sz w:val="27"/>
          <w:szCs w:val="27"/>
        </w:rPr>
      </w:pPr>
      <w:r>
        <w:rPr>
          <w:color w:val="000000"/>
          <w:sz w:val="27"/>
          <w:szCs w:val="27"/>
        </w:rPr>
        <w:t> </w:t>
      </w:r>
    </w:p>
    <w:p w:rsidR="002F2C09" w:rsidRDefault="002F2C09" w:rsidP="002F2C09">
      <w:pPr>
        <w:pStyle w:val="NormalWeb"/>
        <w:rPr>
          <w:color w:val="000000"/>
          <w:sz w:val="27"/>
          <w:szCs w:val="27"/>
        </w:rPr>
      </w:pPr>
      <w:r>
        <w:rPr>
          <w:color w:val="000000"/>
          <w:sz w:val="27"/>
          <w:szCs w:val="27"/>
        </w:rPr>
        <w:t>(1) Tüketici, on dört gün içinde herhangi bir gerekçe göstermeksizin ve cezai şart ödemeksizin sözleşmeden cayma hakkına sahiptir.</w:t>
      </w:r>
    </w:p>
    <w:p w:rsidR="002F2C09" w:rsidRDefault="002F2C09" w:rsidP="002F2C09">
      <w:pPr>
        <w:pStyle w:val="NormalWeb"/>
        <w:rPr>
          <w:color w:val="000000"/>
          <w:sz w:val="27"/>
          <w:szCs w:val="27"/>
        </w:rPr>
      </w:pPr>
      <w:r>
        <w:rPr>
          <w:color w:val="000000"/>
          <w:sz w:val="27"/>
          <w:szCs w:val="27"/>
        </w:rPr>
        <w:t> </w:t>
      </w:r>
    </w:p>
    <w:p w:rsidR="002F2C09" w:rsidRDefault="002F2C09" w:rsidP="002F2C09">
      <w:pPr>
        <w:pStyle w:val="NormalWeb"/>
        <w:rPr>
          <w:color w:val="000000"/>
          <w:sz w:val="27"/>
          <w:szCs w:val="27"/>
        </w:rPr>
      </w:pPr>
      <w:r>
        <w:rPr>
          <w:color w:val="000000"/>
          <w:sz w:val="27"/>
          <w:szCs w:val="27"/>
        </w:rPr>
        <w:lastRenderedPageBreak/>
        <w:t>(2) Cayma hakkı süresi, hizmet ifasına ilişkin sözleşmelerde sözleşmenin kurulduğu gün; mal teslimine ilişkin sözleşmelerde ise tüketicinin veya tüketici tarafından belirlenen üçüncü kişinin malı teslim aldığı gün başlar. Ancak tüketici, sözleşmenin kurulmasından malın teslimine kadar olan süre içinde de cayma hakkını kullanabilir.</w:t>
      </w:r>
    </w:p>
    <w:p w:rsidR="002F2C09" w:rsidRDefault="002F2C09" w:rsidP="002F2C09">
      <w:pPr>
        <w:pStyle w:val="NormalWeb"/>
        <w:rPr>
          <w:color w:val="000000"/>
          <w:sz w:val="27"/>
          <w:szCs w:val="27"/>
        </w:rPr>
      </w:pPr>
      <w:r>
        <w:rPr>
          <w:color w:val="000000"/>
          <w:sz w:val="27"/>
          <w:szCs w:val="27"/>
        </w:rPr>
        <w:t> </w:t>
      </w:r>
    </w:p>
    <w:p w:rsidR="002F2C09" w:rsidRDefault="002F2C09" w:rsidP="002F2C09">
      <w:pPr>
        <w:pStyle w:val="NormalWeb"/>
        <w:rPr>
          <w:color w:val="000000"/>
          <w:sz w:val="27"/>
          <w:szCs w:val="27"/>
        </w:rPr>
      </w:pPr>
      <w:r>
        <w:rPr>
          <w:color w:val="000000"/>
          <w:sz w:val="27"/>
          <w:szCs w:val="27"/>
        </w:rPr>
        <w:t>(3) Cayma hakkı süresinin belirlenmesinde;</w:t>
      </w:r>
    </w:p>
    <w:p w:rsidR="002F2C09" w:rsidRDefault="002F2C09" w:rsidP="002F2C09">
      <w:pPr>
        <w:pStyle w:val="NormalWeb"/>
        <w:rPr>
          <w:color w:val="000000"/>
          <w:sz w:val="27"/>
          <w:szCs w:val="27"/>
        </w:rPr>
      </w:pPr>
      <w:r>
        <w:rPr>
          <w:color w:val="000000"/>
          <w:sz w:val="27"/>
          <w:szCs w:val="27"/>
        </w:rPr>
        <w:t> </w:t>
      </w:r>
    </w:p>
    <w:p w:rsidR="002F2C09" w:rsidRDefault="002F2C09" w:rsidP="002F2C09">
      <w:pPr>
        <w:pStyle w:val="NormalWeb"/>
        <w:rPr>
          <w:color w:val="000000"/>
          <w:sz w:val="27"/>
          <w:szCs w:val="27"/>
        </w:rPr>
      </w:pPr>
      <w:r>
        <w:rPr>
          <w:color w:val="000000"/>
          <w:sz w:val="27"/>
          <w:szCs w:val="27"/>
        </w:rPr>
        <w:t>a) Tek sipariş konusu olup ayrı ayrı teslim edilen mallarda, tüketicinin veya tüketici tarafından belirlenen üçüncü kişinin son malı teslim aldığı gün,</w:t>
      </w:r>
    </w:p>
    <w:p w:rsidR="002F2C09" w:rsidRDefault="002F2C09" w:rsidP="002F2C09">
      <w:pPr>
        <w:pStyle w:val="NormalWeb"/>
        <w:rPr>
          <w:color w:val="000000"/>
          <w:sz w:val="27"/>
          <w:szCs w:val="27"/>
        </w:rPr>
      </w:pPr>
      <w:r>
        <w:rPr>
          <w:color w:val="000000"/>
          <w:sz w:val="27"/>
          <w:szCs w:val="27"/>
        </w:rPr>
        <w:t> </w:t>
      </w:r>
    </w:p>
    <w:p w:rsidR="002F2C09" w:rsidRDefault="002F2C09" w:rsidP="002F2C09">
      <w:pPr>
        <w:pStyle w:val="NormalWeb"/>
        <w:rPr>
          <w:color w:val="000000"/>
          <w:sz w:val="27"/>
          <w:szCs w:val="27"/>
        </w:rPr>
      </w:pPr>
      <w:r>
        <w:rPr>
          <w:color w:val="000000"/>
          <w:sz w:val="27"/>
          <w:szCs w:val="27"/>
        </w:rPr>
        <w:t>b) Birden fazla parçadan oluşan mallarda, tüketicinin veya tüketici tarafından belirlenen üçüncü kişinin son parçayı teslim aldığı gün,</w:t>
      </w:r>
    </w:p>
    <w:p w:rsidR="002F2C09" w:rsidRDefault="002F2C09" w:rsidP="002F2C09">
      <w:pPr>
        <w:pStyle w:val="NormalWeb"/>
        <w:rPr>
          <w:color w:val="000000"/>
          <w:sz w:val="27"/>
          <w:szCs w:val="27"/>
        </w:rPr>
      </w:pPr>
      <w:r>
        <w:rPr>
          <w:color w:val="000000"/>
          <w:sz w:val="27"/>
          <w:szCs w:val="27"/>
        </w:rPr>
        <w:t> </w:t>
      </w:r>
    </w:p>
    <w:p w:rsidR="002F2C09" w:rsidRDefault="002F2C09" w:rsidP="002F2C09">
      <w:pPr>
        <w:pStyle w:val="NormalWeb"/>
        <w:rPr>
          <w:color w:val="000000"/>
          <w:sz w:val="27"/>
          <w:szCs w:val="27"/>
        </w:rPr>
      </w:pPr>
      <w:r>
        <w:rPr>
          <w:color w:val="000000"/>
          <w:sz w:val="27"/>
          <w:szCs w:val="27"/>
        </w:rPr>
        <w:t>c) Belirli bir süre boyunca malın düzenli tesliminin yapıldığı sözleşmelerde, tüketicinin veya tüketici tarafından belirlenen üçüncü kişinin ilk malı teslim aldığı gün</w:t>
      </w:r>
    </w:p>
    <w:p w:rsidR="002F2C09" w:rsidRDefault="002F2C09" w:rsidP="002F2C09">
      <w:pPr>
        <w:pStyle w:val="NormalWeb"/>
        <w:rPr>
          <w:color w:val="000000"/>
          <w:sz w:val="27"/>
          <w:szCs w:val="27"/>
        </w:rPr>
      </w:pPr>
      <w:r>
        <w:rPr>
          <w:color w:val="000000"/>
          <w:sz w:val="27"/>
          <w:szCs w:val="27"/>
        </w:rPr>
        <w:t> </w:t>
      </w:r>
    </w:p>
    <w:p w:rsidR="002F2C09" w:rsidRDefault="002F2C09" w:rsidP="002F2C09">
      <w:pPr>
        <w:pStyle w:val="NormalWeb"/>
        <w:rPr>
          <w:color w:val="000000"/>
          <w:sz w:val="27"/>
          <w:szCs w:val="27"/>
        </w:rPr>
      </w:pPr>
      <w:r>
        <w:rPr>
          <w:color w:val="000000"/>
          <w:sz w:val="27"/>
          <w:szCs w:val="27"/>
        </w:rPr>
        <w:t>esas alınır.</w:t>
      </w:r>
    </w:p>
    <w:p w:rsidR="002F2C09" w:rsidRDefault="002F2C09" w:rsidP="002F2C09">
      <w:pPr>
        <w:pStyle w:val="NormalWeb"/>
        <w:rPr>
          <w:color w:val="000000"/>
          <w:sz w:val="27"/>
          <w:szCs w:val="27"/>
        </w:rPr>
      </w:pPr>
      <w:r>
        <w:rPr>
          <w:color w:val="000000"/>
          <w:sz w:val="27"/>
          <w:szCs w:val="27"/>
        </w:rPr>
        <w:t> </w:t>
      </w:r>
    </w:p>
    <w:p w:rsidR="002F2C09" w:rsidRDefault="002F2C09" w:rsidP="002F2C09">
      <w:pPr>
        <w:pStyle w:val="NormalWeb"/>
        <w:rPr>
          <w:color w:val="000000"/>
          <w:sz w:val="27"/>
          <w:szCs w:val="27"/>
        </w:rPr>
      </w:pPr>
      <w:r>
        <w:rPr>
          <w:color w:val="000000"/>
          <w:sz w:val="27"/>
          <w:szCs w:val="27"/>
        </w:rPr>
        <w:t>(4) Malın satıcı tarafından taşıyıcıya teslimi, tüketiciye yapılan teslim olarak kabul edilmez.</w:t>
      </w:r>
    </w:p>
    <w:p w:rsidR="002F2C09" w:rsidRDefault="002F2C09" w:rsidP="002F2C09">
      <w:pPr>
        <w:pStyle w:val="NormalWeb"/>
        <w:rPr>
          <w:color w:val="000000"/>
          <w:sz w:val="27"/>
          <w:szCs w:val="27"/>
        </w:rPr>
      </w:pPr>
      <w:r>
        <w:rPr>
          <w:color w:val="000000"/>
          <w:sz w:val="27"/>
          <w:szCs w:val="27"/>
        </w:rPr>
        <w:t> </w:t>
      </w:r>
    </w:p>
    <w:p w:rsidR="002F2C09" w:rsidRDefault="002F2C09" w:rsidP="002F2C09">
      <w:pPr>
        <w:pStyle w:val="NormalWeb"/>
        <w:rPr>
          <w:color w:val="000000"/>
          <w:sz w:val="27"/>
          <w:szCs w:val="27"/>
        </w:rPr>
      </w:pPr>
      <w:r>
        <w:rPr>
          <w:color w:val="000000"/>
          <w:sz w:val="27"/>
          <w:szCs w:val="27"/>
        </w:rPr>
        <w:t>(5) Mal teslimi ile hizmet ifasının birlikte yapıldığı sözleşmelerde, mal teslimine ilişkin cayma hakkı hükümleri uygulanır.</w:t>
      </w:r>
    </w:p>
    <w:p w:rsidR="002F2C09" w:rsidRDefault="002F2C09" w:rsidP="002F2C09">
      <w:pPr>
        <w:pStyle w:val="NormalWeb"/>
        <w:rPr>
          <w:color w:val="000000"/>
          <w:sz w:val="27"/>
          <w:szCs w:val="27"/>
        </w:rPr>
      </w:pPr>
      <w:r>
        <w:rPr>
          <w:color w:val="000000"/>
          <w:sz w:val="27"/>
          <w:szCs w:val="27"/>
        </w:rPr>
        <w:t> </w:t>
      </w:r>
    </w:p>
    <w:p w:rsidR="002F2C09" w:rsidRDefault="002F2C09" w:rsidP="002F2C09">
      <w:pPr>
        <w:pStyle w:val="NormalWeb"/>
        <w:rPr>
          <w:color w:val="000000"/>
          <w:sz w:val="27"/>
          <w:szCs w:val="27"/>
        </w:rPr>
      </w:pPr>
      <w:r>
        <w:rPr>
          <w:rStyle w:val="Gl"/>
          <w:color w:val="000000"/>
          <w:sz w:val="27"/>
          <w:szCs w:val="27"/>
        </w:rPr>
        <w:t>Eksik bilgilendirme</w:t>
      </w:r>
    </w:p>
    <w:p w:rsidR="002F2C09" w:rsidRDefault="002F2C09" w:rsidP="002F2C09">
      <w:pPr>
        <w:pStyle w:val="NormalWeb"/>
        <w:rPr>
          <w:color w:val="000000"/>
          <w:sz w:val="27"/>
          <w:szCs w:val="27"/>
        </w:rPr>
      </w:pPr>
      <w:r>
        <w:rPr>
          <w:color w:val="000000"/>
          <w:sz w:val="27"/>
          <w:szCs w:val="27"/>
        </w:rPr>
        <w:t> </w:t>
      </w:r>
    </w:p>
    <w:p w:rsidR="002F2C09" w:rsidRDefault="002F2C09" w:rsidP="002F2C09">
      <w:pPr>
        <w:pStyle w:val="NormalWeb"/>
        <w:rPr>
          <w:color w:val="000000"/>
          <w:sz w:val="27"/>
          <w:szCs w:val="27"/>
        </w:rPr>
      </w:pPr>
      <w:r>
        <w:rPr>
          <w:color w:val="000000"/>
          <w:sz w:val="27"/>
          <w:szCs w:val="27"/>
        </w:rPr>
        <w:lastRenderedPageBreak/>
        <w:t>(1) Satıcı veya sağlayıcı, cayma hakkı konusunda tüketicinin bilgilendirildiğini ispat etmekle yükümlüdür. Tüketici, cayma hakkı konusunda gerektiği şekilde bilgilendirilmezse, cayma hakkını kullanmak için on dört günlük süreyle bağlı değildir. Bu süre her halükarda cayma süresinin bittiği tarihten itibaren bir yıl sonra sona erer.</w:t>
      </w:r>
    </w:p>
    <w:p w:rsidR="002F2C09" w:rsidRDefault="002F2C09" w:rsidP="002F2C09">
      <w:pPr>
        <w:pStyle w:val="NormalWeb"/>
        <w:rPr>
          <w:color w:val="000000"/>
          <w:sz w:val="27"/>
          <w:szCs w:val="27"/>
        </w:rPr>
      </w:pPr>
      <w:r>
        <w:rPr>
          <w:color w:val="000000"/>
          <w:sz w:val="27"/>
          <w:szCs w:val="27"/>
        </w:rPr>
        <w:t> </w:t>
      </w:r>
    </w:p>
    <w:p w:rsidR="002F2C09" w:rsidRDefault="002F2C09" w:rsidP="002F2C09">
      <w:pPr>
        <w:pStyle w:val="NormalWeb"/>
        <w:rPr>
          <w:color w:val="000000"/>
          <w:sz w:val="27"/>
          <w:szCs w:val="27"/>
        </w:rPr>
      </w:pPr>
      <w:r>
        <w:rPr>
          <w:color w:val="000000"/>
          <w:sz w:val="27"/>
          <w:szCs w:val="27"/>
        </w:rPr>
        <w:t>(2) Cayma hakkı konusunda gerektiği şekilde bilgilendirmenin bir yıllık süre içinde yapılması halinde, on dört günlük cayma hakkı süresi, bu bilgilendirmenin gereği gibi yapıldığı günden itibaren işlemeye başlar.</w:t>
      </w:r>
    </w:p>
    <w:p w:rsidR="002F2C09" w:rsidRDefault="002F2C09" w:rsidP="002F2C09">
      <w:pPr>
        <w:pStyle w:val="NormalWeb"/>
        <w:rPr>
          <w:color w:val="000000"/>
          <w:sz w:val="27"/>
          <w:szCs w:val="27"/>
        </w:rPr>
      </w:pPr>
      <w:r>
        <w:rPr>
          <w:color w:val="000000"/>
          <w:sz w:val="27"/>
          <w:szCs w:val="27"/>
        </w:rPr>
        <w:t> </w:t>
      </w:r>
    </w:p>
    <w:p w:rsidR="002F2C09" w:rsidRDefault="002F2C09" w:rsidP="002F2C09">
      <w:pPr>
        <w:pStyle w:val="NormalWeb"/>
        <w:rPr>
          <w:color w:val="000000"/>
          <w:sz w:val="27"/>
          <w:szCs w:val="27"/>
        </w:rPr>
      </w:pPr>
      <w:r>
        <w:rPr>
          <w:rStyle w:val="Gl"/>
          <w:color w:val="000000"/>
          <w:sz w:val="27"/>
          <w:szCs w:val="27"/>
        </w:rPr>
        <w:t>Cayma hakkının kullanımı</w:t>
      </w:r>
    </w:p>
    <w:p w:rsidR="002F2C09" w:rsidRDefault="002F2C09" w:rsidP="002F2C09">
      <w:pPr>
        <w:pStyle w:val="NormalWeb"/>
        <w:rPr>
          <w:color w:val="000000"/>
          <w:sz w:val="27"/>
          <w:szCs w:val="27"/>
        </w:rPr>
      </w:pPr>
      <w:r>
        <w:rPr>
          <w:color w:val="000000"/>
          <w:sz w:val="27"/>
          <w:szCs w:val="27"/>
        </w:rPr>
        <w:t> </w:t>
      </w:r>
    </w:p>
    <w:p w:rsidR="002F2C09" w:rsidRDefault="002F2C09" w:rsidP="002F2C09">
      <w:pPr>
        <w:pStyle w:val="NormalWeb"/>
        <w:rPr>
          <w:color w:val="000000"/>
          <w:sz w:val="27"/>
          <w:szCs w:val="27"/>
        </w:rPr>
      </w:pPr>
      <w:r>
        <w:rPr>
          <w:color w:val="000000"/>
          <w:sz w:val="27"/>
          <w:szCs w:val="27"/>
        </w:rPr>
        <w:t>(1) Cayma hakkının kullanıldığına dair bildirimin cayma hakkı süresi dolmadan, yazılı olarak veya kalıcı veri saklayıcısı ile satıcı veya sağlayıcıya yöneltilmesi yeterlidir.</w:t>
      </w:r>
    </w:p>
    <w:p w:rsidR="002F2C09" w:rsidRDefault="002F2C09" w:rsidP="002F2C09">
      <w:pPr>
        <w:pStyle w:val="NormalWeb"/>
        <w:rPr>
          <w:color w:val="000000"/>
          <w:sz w:val="27"/>
          <w:szCs w:val="27"/>
        </w:rPr>
      </w:pPr>
      <w:r>
        <w:rPr>
          <w:color w:val="000000"/>
          <w:sz w:val="27"/>
          <w:szCs w:val="27"/>
        </w:rPr>
        <w:t> </w:t>
      </w:r>
    </w:p>
    <w:p w:rsidR="002F2C09" w:rsidRDefault="002F2C09" w:rsidP="002F2C09">
      <w:pPr>
        <w:pStyle w:val="NormalWeb"/>
        <w:rPr>
          <w:color w:val="000000"/>
          <w:sz w:val="27"/>
          <w:szCs w:val="27"/>
        </w:rPr>
      </w:pPr>
      <w:r>
        <w:rPr>
          <w:color w:val="000000"/>
          <w:sz w:val="27"/>
          <w:szCs w:val="27"/>
        </w:rPr>
        <w:t>(2) Cayma hakkının kullanılmasında tüketici, </w:t>
      </w:r>
      <w:hyperlink r:id="rId4" w:tgtFrame="_blank" w:tooltip="İade &amp; Değişim Formu" w:history="1">
        <w:r>
          <w:rPr>
            <w:rStyle w:val="Kpr"/>
            <w:sz w:val="27"/>
            <w:szCs w:val="27"/>
          </w:rPr>
          <w:t>EK'te yer alan formu</w:t>
        </w:r>
      </w:hyperlink>
      <w:r>
        <w:rPr>
          <w:color w:val="000000"/>
          <w:sz w:val="27"/>
          <w:szCs w:val="27"/>
        </w:rPr>
        <w:t> kullanabileceği gibi cayma kararını bildiren açık bir beyanda da bulunabilir. Satıcı veya sağlayıcı, tüketicinin bu formu doldurabilmesi veya cayma beyanını gönderebilmesi için internet sitesi üzerinden seçenek de sunabilir. İnternet sitesi üzerinden tüketicilere cayma hakkı sunulması durumunda satıcı veya sağlayıcı, tüketicilerin iletmiş olduğu cayma taleplerinin kendilerine ulaştığına ilişkin teyit bilgisini tüketiciye derhal iletmek zorundadır.</w:t>
      </w:r>
    </w:p>
    <w:p w:rsidR="002F2C09" w:rsidRDefault="002F2C09" w:rsidP="002F2C09">
      <w:pPr>
        <w:pStyle w:val="NormalWeb"/>
        <w:rPr>
          <w:color w:val="000000"/>
          <w:sz w:val="27"/>
          <w:szCs w:val="27"/>
        </w:rPr>
      </w:pPr>
      <w:r>
        <w:rPr>
          <w:color w:val="000000"/>
          <w:sz w:val="27"/>
          <w:szCs w:val="27"/>
        </w:rPr>
        <w:t> </w:t>
      </w:r>
    </w:p>
    <w:p w:rsidR="002F2C09" w:rsidRDefault="002F2C09" w:rsidP="002F2C09">
      <w:pPr>
        <w:pStyle w:val="NormalWeb"/>
        <w:rPr>
          <w:color w:val="000000"/>
          <w:sz w:val="27"/>
          <w:szCs w:val="27"/>
        </w:rPr>
      </w:pPr>
      <w:r>
        <w:rPr>
          <w:color w:val="000000"/>
          <w:sz w:val="27"/>
          <w:szCs w:val="27"/>
        </w:rPr>
        <w:t>(3) Sesli iletişim yoluyla yapılan satışlarda, satıcı veya sağlayıcı, </w:t>
      </w:r>
      <w:hyperlink r:id="rId5" w:tgtFrame="_blank" w:tooltip="İade &amp; Değişim Formu" w:history="1">
        <w:r>
          <w:rPr>
            <w:rStyle w:val="Kpr"/>
            <w:sz w:val="27"/>
            <w:szCs w:val="27"/>
          </w:rPr>
          <w:t>EK'te yer alan formu</w:t>
        </w:r>
      </w:hyperlink>
      <w:r>
        <w:rPr>
          <w:color w:val="000000"/>
          <w:sz w:val="27"/>
          <w:szCs w:val="27"/>
        </w:rPr>
        <w:t> en geç mal teslimine veya hizmet ifasına kadar tüketiciye göndermek zorundadır. Tüketici bu tür satışlarda da cayma hakkını kullanmak için bu formu kullanabileceği gibi, ikinci fıkradaki yöntemleri de kullanabilir.</w:t>
      </w:r>
    </w:p>
    <w:p w:rsidR="002F2C09" w:rsidRDefault="002F2C09" w:rsidP="002F2C09">
      <w:pPr>
        <w:pStyle w:val="NormalWeb"/>
        <w:rPr>
          <w:color w:val="000000"/>
          <w:sz w:val="27"/>
          <w:szCs w:val="27"/>
        </w:rPr>
      </w:pPr>
      <w:r>
        <w:rPr>
          <w:color w:val="000000"/>
          <w:sz w:val="27"/>
          <w:szCs w:val="27"/>
        </w:rPr>
        <w:t> </w:t>
      </w:r>
    </w:p>
    <w:p w:rsidR="002F2C09" w:rsidRDefault="002F2C09" w:rsidP="002F2C09">
      <w:pPr>
        <w:pStyle w:val="NormalWeb"/>
        <w:rPr>
          <w:color w:val="000000"/>
          <w:sz w:val="27"/>
          <w:szCs w:val="27"/>
        </w:rPr>
      </w:pPr>
      <w:r>
        <w:rPr>
          <w:color w:val="000000"/>
          <w:sz w:val="27"/>
          <w:szCs w:val="27"/>
        </w:rPr>
        <w:t>(4) Bu maddede geçen cayma hakkının kullanımına ilişkin ispat yükümlülüğü tüketiciye aittir.</w:t>
      </w:r>
    </w:p>
    <w:p w:rsidR="002F2C09" w:rsidRDefault="002F2C09" w:rsidP="002F2C09">
      <w:pPr>
        <w:pStyle w:val="NormalWeb"/>
        <w:rPr>
          <w:color w:val="000000"/>
          <w:sz w:val="27"/>
          <w:szCs w:val="27"/>
        </w:rPr>
      </w:pPr>
      <w:r>
        <w:rPr>
          <w:color w:val="000000"/>
          <w:sz w:val="27"/>
          <w:szCs w:val="27"/>
        </w:rPr>
        <w:t> </w:t>
      </w:r>
    </w:p>
    <w:p w:rsidR="002F2C09" w:rsidRDefault="002F2C09" w:rsidP="002F2C09">
      <w:pPr>
        <w:pStyle w:val="NormalWeb"/>
        <w:rPr>
          <w:color w:val="000000"/>
          <w:sz w:val="27"/>
          <w:szCs w:val="27"/>
        </w:rPr>
      </w:pPr>
      <w:r>
        <w:rPr>
          <w:rStyle w:val="Gl"/>
          <w:color w:val="000000"/>
          <w:sz w:val="27"/>
          <w:szCs w:val="27"/>
        </w:rPr>
        <w:lastRenderedPageBreak/>
        <w:t>Satıcı veya sağlayıcının yükümlülükleri</w:t>
      </w:r>
    </w:p>
    <w:p w:rsidR="002F2C09" w:rsidRDefault="002F2C09" w:rsidP="002F2C09">
      <w:pPr>
        <w:pStyle w:val="NormalWeb"/>
        <w:rPr>
          <w:color w:val="000000"/>
          <w:sz w:val="27"/>
          <w:szCs w:val="27"/>
        </w:rPr>
      </w:pPr>
      <w:r>
        <w:rPr>
          <w:color w:val="000000"/>
          <w:sz w:val="27"/>
          <w:szCs w:val="27"/>
        </w:rPr>
        <w:t> </w:t>
      </w:r>
    </w:p>
    <w:p w:rsidR="002F2C09" w:rsidRDefault="002F2C09" w:rsidP="002F2C09">
      <w:pPr>
        <w:pStyle w:val="NormalWeb"/>
        <w:rPr>
          <w:color w:val="000000"/>
          <w:sz w:val="27"/>
          <w:szCs w:val="27"/>
        </w:rPr>
      </w:pPr>
      <w:r>
        <w:rPr>
          <w:color w:val="000000"/>
          <w:sz w:val="27"/>
          <w:szCs w:val="27"/>
        </w:rPr>
        <w:t>(1) Satıcı veya sağlayıcı, tüketicinin cayma hakkını kullandığına ilişkin bildirimin kendisine ulaştığı tarihten itibaren on dört gün içinde, varsa malın tüketiciye teslim masrafları da dahil olmak üzere tahsil edilen tüm ödemeleri iade etmekle yükümlüdür.</w:t>
      </w:r>
    </w:p>
    <w:p w:rsidR="002F2C09" w:rsidRDefault="002F2C09" w:rsidP="002F2C09">
      <w:pPr>
        <w:pStyle w:val="NormalWeb"/>
        <w:rPr>
          <w:color w:val="000000"/>
          <w:sz w:val="27"/>
          <w:szCs w:val="27"/>
        </w:rPr>
      </w:pPr>
      <w:r>
        <w:rPr>
          <w:color w:val="000000"/>
          <w:sz w:val="27"/>
          <w:szCs w:val="27"/>
        </w:rPr>
        <w:t> </w:t>
      </w:r>
    </w:p>
    <w:p w:rsidR="002F2C09" w:rsidRDefault="002F2C09" w:rsidP="002F2C09">
      <w:pPr>
        <w:pStyle w:val="NormalWeb"/>
        <w:rPr>
          <w:color w:val="000000"/>
          <w:sz w:val="27"/>
          <w:szCs w:val="27"/>
        </w:rPr>
      </w:pPr>
      <w:r>
        <w:rPr>
          <w:color w:val="000000"/>
          <w:sz w:val="27"/>
          <w:szCs w:val="27"/>
        </w:rPr>
        <w:t>(2) Satıcı veya sağlayıcı, birinci fıkrada belirtilen tüm geri ödemeleri, tüketicinin satın alırken kullandığı ödeme aracına uygun bir şekilde ve tüketiciye herhangi bir masraf veya yükümlülük getirmeden tek seferde yapmak zorundadır.</w:t>
      </w:r>
    </w:p>
    <w:p w:rsidR="002F2C09" w:rsidRDefault="002F2C09" w:rsidP="002F2C09">
      <w:pPr>
        <w:pStyle w:val="NormalWeb"/>
        <w:rPr>
          <w:color w:val="000000"/>
          <w:sz w:val="27"/>
          <w:szCs w:val="27"/>
        </w:rPr>
      </w:pPr>
      <w:r>
        <w:rPr>
          <w:color w:val="000000"/>
          <w:sz w:val="27"/>
          <w:szCs w:val="27"/>
        </w:rPr>
        <w:t> </w:t>
      </w:r>
    </w:p>
    <w:p w:rsidR="002F2C09" w:rsidRDefault="002F2C09" w:rsidP="002F2C09">
      <w:pPr>
        <w:pStyle w:val="NormalWeb"/>
        <w:rPr>
          <w:color w:val="000000"/>
          <w:sz w:val="27"/>
          <w:szCs w:val="27"/>
        </w:rPr>
      </w:pPr>
      <w:r>
        <w:rPr>
          <w:color w:val="000000"/>
          <w:sz w:val="27"/>
          <w:szCs w:val="27"/>
        </w:rPr>
        <w:t>(3) Cayma hakkının kullanımında, 5 inci maddenin birinci fıkrasının (g) bendi kapsamında, satıcının iade için belirttiği taşıyıcı aracılığıyla malın geri gönderilmesi halinde, tüketici iadeye ilişkin masraflardan sorumlu tutulamaz. Satıcının ön bilgilendirmede iade için herhangi bir taşıyıcıyı belirtmediği durumda ise, tüketiciden iade masrafına ilişkin herhangi bir bedel talep edilemez. İade için ön bilgilendirmede belirtilen taşıyıcının, tüketicinin bulunduğu yerde şubesinin olmaması durumunda satıcı, ilave hiçbir masraf talep etmeksizin iade edilmek istenen malın tüketiciden alınmasını sağlamakla yükümlüdür.</w:t>
      </w:r>
    </w:p>
    <w:p w:rsidR="002F2C09" w:rsidRDefault="002F2C09" w:rsidP="002F2C09">
      <w:pPr>
        <w:pStyle w:val="NormalWeb"/>
        <w:rPr>
          <w:color w:val="000000"/>
          <w:sz w:val="27"/>
          <w:szCs w:val="27"/>
        </w:rPr>
      </w:pPr>
      <w:r>
        <w:rPr>
          <w:color w:val="000000"/>
          <w:sz w:val="27"/>
          <w:szCs w:val="27"/>
        </w:rPr>
        <w:t> </w:t>
      </w:r>
    </w:p>
    <w:p w:rsidR="002F2C09" w:rsidRDefault="002F2C09" w:rsidP="002F2C09">
      <w:pPr>
        <w:pStyle w:val="NormalWeb"/>
        <w:rPr>
          <w:color w:val="000000"/>
          <w:sz w:val="27"/>
          <w:szCs w:val="27"/>
        </w:rPr>
      </w:pPr>
      <w:r>
        <w:rPr>
          <w:rStyle w:val="Gl"/>
          <w:color w:val="000000"/>
          <w:sz w:val="27"/>
          <w:szCs w:val="27"/>
        </w:rPr>
        <w:t>Tüketicinin yükümlülükleri</w:t>
      </w:r>
    </w:p>
    <w:p w:rsidR="002F2C09" w:rsidRDefault="002F2C09" w:rsidP="002F2C09">
      <w:pPr>
        <w:pStyle w:val="NormalWeb"/>
        <w:rPr>
          <w:color w:val="000000"/>
          <w:sz w:val="27"/>
          <w:szCs w:val="27"/>
        </w:rPr>
      </w:pPr>
      <w:r>
        <w:rPr>
          <w:color w:val="000000"/>
          <w:sz w:val="27"/>
          <w:szCs w:val="27"/>
        </w:rPr>
        <w:t> </w:t>
      </w:r>
    </w:p>
    <w:p w:rsidR="002F2C09" w:rsidRDefault="002F2C09" w:rsidP="002F2C09">
      <w:pPr>
        <w:pStyle w:val="NormalWeb"/>
        <w:rPr>
          <w:color w:val="000000"/>
          <w:sz w:val="27"/>
          <w:szCs w:val="27"/>
        </w:rPr>
      </w:pPr>
      <w:r>
        <w:rPr>
          <w:color w:val="000000"/>
          <w:sz w:val="27"/>
          <w:szCs w:val="27"/>
        </w:rPr>
        <w:t>(1) Satıcı veya sağlayıcı malı kendisinin geri alacağına dair bir teklifte bulunmadıkça, tüketici cayma hakkını kullandığına ilişkin bildirimi yönelttiği tarihten itibaren on gün içinde malı satıcı veya sağlayıcıya ya da yetkilendirmiş olduğu kişiye geri göndermek zorundadır.</w:t>
      </w:r>
    </w:p>
    <w:p w:rsidR="002F2C09" w:rsidRDefault="002F2C09" w:rsidP="002F2C09">
      <w:pPr>
        <w:pStyle w:val="NormalWeb"/>
        <w:rPr>
          <w:color w:val="000000"/>
          <w:sz w:val="27"/>
          <w:szCs w:val="27"/>
        </w:rPr>
      </w:pPr>
      <w:r>
        <w:rPr>
          <w:color w:val="000000"/>
          <w:sz w:val="27"/>
          <w:szCs w:val="27"/>
        </w:rPr>
        <w:t> </w:t>
      </w:r>
    </w:p>
    <w:p w:rsidR="002F2C09" w:rsidRDefault="002F2C09" w:rsidP="002F2C09">
      <w:pPr>
        <w:pStyle w:val="NormalWeb"/>
        <w:rPr>
          <w:color w:val="000000"/>
          <w:sz w:val="27"/>
          <w:szCs w:val="27"/>
        </w:rPr>
      </w:pPr>
      <w:r>
        <w:rPr>
          <w:color w:val="000000"/>
          <w:sz w:val="27"/>
          <w:szCs w:val="27"/>
        </w:rPr>
        <w:t>(2) Tüketici, cayma süresi içinde malı, işleyişine, teknik özelliklerine ve kullanım talimatlarına uygun bir şekilde kullandığı takdirde meydana gelen değişiklik ve bozulmalardan sorumlu değildir.</w:t>
      </w:r>
    </w:p>
    <w:p w:rsidR="002F2C09" w:rsidRDefault="002F2C09" w:rsidP="002F2C09">
      <w:pPr>
        <w:pStyle w:val="NormalWeb"/>
        <w:rPr>
          <w:color w:val="000000"/>
          <w:sz w:val="27"/>
          <w:szCs w:val="27"/>
        </w:rPr>
      </w:pPr>
      <w:r>
        <w:rPr>
          <w:color w:val="000000"/>
          <w:sz w:val="27"/>
          <w:szCs w:val="27"/>
        </w:rPr>
        <w:t> </w:t>
      </w:r>
    </w:p>
    <w:p w:rsidR="002F2C09" w:rsidRDefault="002F2C09" w:rsidP="002F2C09">
      <w:pPr>
        <w:pStyle w:val="NormalWeb"/>
        <w:rPr>
          <w:color w:val="000000"/>
          <w:sz w:val="27"/>
          <w:szCs w:val="27"/>
        </w:rPr>
      </w:pPr>
      <w:r>
        <w:rPr>
          <w:rStyle w:val="Gl"/>
          <w:color w:val="000000"/>
          <w:sz w:val="27"/>
          <w:szCs w:val="27"/>
        </w:rPr>
        <w:t>Cayma hakkının kullanımının yan sözleşmelere etkisi</w:t>
      </w:r>
    </w:p>
    <w:p w:rsidR="002F2C09" w:rsidRDefault="002F2C09" w:rsidP="002F2C09">
      <w:pPr>
        <w:pStyle w:val="NormalWeb"/>
        <w:rPr>
          <w:color w:val="000000"/>
          <w:sz w:val="27"/>
          <w:szCs w:val="27"/>
        </w:rPr>
      </w:pPr>
      <w:r>
        <w:rPr>
          <w:color w:val="000000"/>
          <w:sz w:val="27"/>
          <w:szCs w:val="27"/>
        </w:rPr>
        <w:lastRenderedPageBreak/>
        <w:t> </w:t>
      </w:r>
    </w:p>
    <w:p w:rsidR="002F2C09" w:rsidRDefault="002F2C09" w:rsidP="002F2C09">
      <w:pPr>
        <w:pStyle w:val="NormalWeb"/>
        <w:rPr>
          <w:color w:val="000000"/>
          <w:sz w:val="27"/>
          <w:szCs w:val="27"/>
        </w:rPr>
      </w:pPr>
      <w:r>
        <w:rPr>
          <w:color w:val="000000"/>
          <w:sz w:val="27"/>
          <w:szCs w:val="27"/>
        </w:rPr>
        <w:t>(1) Kanunun 30 uncu maddesi hükümleri saklı kalmak koşuluyla, tüketicinin cayma hakkını kullanması durumunda yan sözleşmeler de kendiliğinden sona erer. Bu durumda tüketici, 13 üncü maddenin ikinci fıkrasında belirtilen haller dışında herhangi bir masraf, tazminat veya cezai şart ödemekle yükümlü değildir.</w:t>
      </w:r>
    </w:p>
    <w:p w:rsidR="002F2C09" w:rsidRDefault="002F2C09" w:rsidP="002F2C09">
      <w:pPr>
        <w:pStyle w:val="NormalWeb"/>
        <w:rPr>
          <w:color w:val="000000"/>
          <w:sz w:val="27"/>
          <w:szCs w:val="27"/>
        </w:rPr>
      </w:pPr>
      <w:r>
        <w:rPr>
          <w:color w:val="000000"/>
          <w:sz w:val="27"/>
          <w:szCs w:val="27"/>
        </w:rPr>
        <w:t> </w:t>
      </w:r>
    </w:p>
    <w:p w:rsidR="002F2C09" w:rsidRDefault="002F2C09" w:rsidP="002F2C09">
      <w:pPr>
        <w:pStyle w:val="NormalWeb"/>
        <w:rPr>
          <w:color w:val="000000"/>
          <w:sz w:val="27"/>
          <w:szCs w:val="27"/>
        </w:rPr>
      </w:pPr>
      <w:r>
        <w:rPr>
          <w:color w:val="000000"/>
          <w:sz w:val="27"/>
          <w:szCs w:val="27"/>
        </w:rPr>
        <w:t>(2) Satıcı veya sağlayıcı, tüketicinin cayma hakkını kullandığını yan sözleşmenin tarafı olan üçüncü kişiye derhal bildirmelidir.</w:t>
      </w:r>
    </w:p>
    <w:p w:rsidR="002F2C09" w:rsidRDefault="002F2C09" w:rsidP="002F2C09">
      <w:pPr>
        <w:pStyle w:val="NormalWeb"/>
        <w:rPr>
          <w:color w:val="000000"/>
          <w:sz w:val="27"/>
          <w:szCs w:val="27"/>
        </w:rPr>
      </w:pPr>
      <w:r>
        <w:rPr>
          <w:color w:val="000000"/>
          <w:sz w:val="27"/>
          <w:szCs w:val="27"/>
        </w:rPr>
        <w:t> </w:t>
      </w:r>
    </w:p>
    <w:p w:rsidR="002F2C09" w:rsidRDefault="002F2C09" w:rsidP="002F2C09">
      <w:pPr>
        <w:pStyle w:val="NormalWeb"/>
        <w:rPr>
          <w:color w:val="000000"/>
          <w:sz w:val="27"/>
          <w:szCs w:val="27"/>
        </w:rPr>
      </w:pPr>
      <w:r>
        <w:rPr>
          <w:rStyle w:val="Gl"/>
          <w:color w:val="000000"/>
          <w:sz w:val="27"/>
          <w:szCs w:val="27"/>
        </w:rPr>
        <w:t>Cayma hakkının istisnaları</w:t>
      </w:r>
    </w:p>
    <w:p w:rsidR="002F2C09" w:rsidRDefault="002F2C09" w:rsidP="002F2C09">
      <w:pPr>
        <w:pStyle w:val="NormalWeb"/>
        <w:rPr>
          <w:color w:val="000000"/>
          <w:sz w:val="27"/>
          <w:szCs w:val="27"/>
        </w:rPr>
      </w:pPr>
      <w:r>
        <w:rPr>
          <w:color w:val="000000"/>
          <w:sz w:val="27"/>
          <w:szCs w:val="27"/>
        </w:rPr>
        <w:t> </w:t>
      </w:r>
    </w:p>
    <w:p w:rsidR="002F2C09" w:rsidRDefault="002F2C09" w:rsidP="002F2C09">
      <w:pPr>
        <w:pStyle w:val="NormalWeb"/>
        <w:rPr>
          <w:color w:val="000000"/>
          <w:sz w:val="27"/>
          <w:szCs w:val="27"/>
        </w:rPr>
      </w:pPr>
      <w:r>
        <w:rPr>
          <w:color w:val="000000"/>
          <w:sz w:val="27"/>
          <w:szCs w:val="27"/>
        </w:rPr>
        <w:t>(1) Taraflarca aksi kararlaştırılmadıkça, tüketici aşağıdaki sözleşmelerde cayma hakkını kullanamaz:</w:t>
      </w:r>
    </w:p>
    <w:p w:rsidR="002F2C09" w:rsidRDefault="002F2C09" w:rsidP="002F2C09">
      <w:pPr>
        <w:pStyle w:val="NormalWeb"/>
        <w:rPr>
          <w:color w:val="000000"/>
          <w:sz w:val="27"/>
          <w:szCs w:val="27"/>
        </w:rPr>
      </w:pPr>
      <w:r>
        <w:rPr>
          <w:color w:val="000000"/>
          <w:sz w:val="27"/>
          <w:szCs w:val="27"/>
        </w:rPr>
        <w:t> </w:t>
      </w:r>
    </w:p>
    <w:p w:rsidR="002F2C09" w:rsidRDefault="002F2C09" w:rsidP="002F2C09">
      <w:pPr>
        <w:pStyle w:val="NormalWeb"/>
        <w:rPr>
          <w:color w:val="000000"/>
          <w:sz w:val="27"/>
          <w:szCs w:val="27"/>
        </w:rPr>
      </w:pPr>
      <w:r>
        <w:rPr>
          <w:color w:val="000000"/>
          <w:sz w:val="27"/>
          <w:szCs w:val="27"/>
        </w:rPr>
        <w:t>a) Fiyatı finansal piyasalardaki dalgalanmalara bağlı olarak değişen ve satıcı veya sağlayıcının kontrolünde olmayan mal veya hizmetlere ilişkin sözleşmeler.</w:t>
      </w:r>
    </w:p>
    <w:p w:rsidR="002F2C09" w:rsidRDefault="002F2C09" w:rsidP="002F2C09">
      <w:pPr>
        <w:pStyle w:val="NormalWeb"/>
        <w:rPr>
          <w:color w:val="000000"/>
          <w:sz w:val="27"/>
          <w:szCs w:val="27"/>
        </w:rPr>
      </w:pPr>
      <w:r>
        <w:rPr>
          <w:color w:val="000000"/>
          <w:sz w:val="27"/>
          <w:szCs w:val="27"/>
        </w:rPr>
        <w:t> </w:t>
      </w:r>
    </w:p>
    <w:p w:rsidR="002F2C09" w:rsidRDefault="002F2C09" w:rsidP="002F2C09">
      <w:pPr>
        <w:pStyle w:val="NormalWeb"/>
        <w:rPr>
          <w:color w:val="000000"/>
          <w:sz w:val="27"/>
          <w:szCs w:val="27"/>
        </w:rPr>
      </w:pPr>
      <w:r>
        <w:rPr>
          <w:color w:val="000000"/>
          <w:sz w:val="27"/>
          <w:szCs w:val="27"/>
        </w:rPr>
        <w:t>b) Tüketicinin istekleri veya kişisel ihtiyaçları doğrultusunda hazırlanan mallara ilişkin sözleşmeler.</w:t>
      </w:r>
    </w:p>
    <w:p w:rsidR="002F2C09" w:rsidRDefault="002F2C09" w:rsidP="002F2C09">
      <w:pPr>
        <w:pStyle w:val="NormalWeb"/>
        <w:rPr>
          <w:color w:val="000000"/>
          <w:sz w:val="27"/>
          <w:szCs w:val="27"/>
        </w:rPr>
      </w:pPr>
      <w:r>
        <w:rPr>
          <w:color w:val="000000"/>
          <w:sz w:val="27"/>
          <w:szCs w:val="27"/>
        </w:rPr>
        <w:t> </w:t>
      </w:r>
    </w:p>
    <w:p w:rsidR="002F2C09" w:rsidRDefault="002F2C09" w:rsidP="002F2C09">
      <w:pPr>
        <w:pStyle w:val="NormalWeb"/>
        <w:rPr>
          <w:color w:val="000000"/>
          <w:sz w:val="27"/>
          <w:szCs w:val="27"/>
        </w:rPr>
      </w:pPr>
      <w:r>
        <w:rPr>
          <w:color w:val="000000"/>
          <w:sz w:val="27"/>
          <w:szCs w:val="27"/>
        </w:rPr>
        <w:t>c) Çabuk bozulabilen veya son kullanma tarihi geçebilecek malların teslimine ilişkin sözleşmeler.</w:t>
      </w:r>
    </w:p>
    <w:p w:rsidR="002F2C09" w:rsidRDefault="002F2C09" w:rsidP="002F2C09">
      <w:pPr>
        <w:pStyle w:val="NormalWeb"/>
        <w:rPr>
          <w:color w:val="000000"/>
          <w:sz w:val="27"/>
          <w:szCs w:val="27"/>
        </w:rPr>
      </w:pPr>
      <w:r>
        <w:rPr>
          <w:color w:val="000000"/>
          <w:sz w:val="27"/>
          <w:szCs w:val="27"/>
        </w:rPr>
        <w:t> </w:t>
      </w:r>
    </w:p>
    <w:p w:rsidR="002F2C09" w:rsidRDefault="002F2C09" w:rsidP="002F2C09">
      <w:pPr>
        <w:pStyle w:val="NormalWeb"/>
        <w:rPr>
          <w:color w:val="000000"/>
          <w:sz w:val="27"/>
          <w:szCs w:val="27"/>
        </w:rPr>
      </w:pPr>
      <w:r>
        <w:rPr>
          <w:color w:val="000000"/>
          <w:sz w:val="27"/>
          <w:szCs w:val="27"/>
        </w:rPr>
        <w:t>ç) Tesliminden sonra ambalaj, bant, mühür, paket gibi koruyucu unsurları açılmış olan mallardan; iadesi sağlık ve hijyen açısından uygun olmayanların teslimine ilişkin sözleşmeler.</w:t>
      </w:r>
    </w:p>
    <w:p w:rsidR="002F2C09" w:rsidRDefault="002F2C09" w:rsidP="002F2C09">
      <w:pPr>
        <w:pStyle w:val="NormalWeb"/>
        <w:rPr>
          <w:color w:val="000000"/>
          <w:sz w:val="27"/>
          <w:szCs w:val="27"/>
        </w:rPr>
      </w:pPr>
      <w:r>
        <w:rPr>
          <w:color w:val="000000"/>
          <w:sz w:val="27"/>
          <w:szCs w:val="27"/>
        </w:rPr>
        <w:t> </w:t>
      </w:r>
    </w:p>
    <w:p w:rsidR="002F2C09" w:rsidRDefault="002F2C09" w:rsidP="002F2C09">
      <w:pPr>
        <w:pStyle w:val="NormalWeb"/>
        <w:rPr>
          <w:color w:val="000000"/>
          <w:sz w:val="27"/>
          <w:szCs w:val="27"/>
        </w:rPr>
      </w:pPr>
      <w:r>
        <w:rPr>
          <w:color w:val="000000"/>
          <w:sz w:val="27"/>
          <w:szCs w:val="27"/>
        </w:rPr>
        <w:t>d) Tesliminden sonra başka ürünlerle karışan ve doğası gereği ayrıştırılması mümkün olmayan mallara ilişkin sözleşmeler.</w:t>
      </w:r>
    </w:p>
    <w:p w:rsidR="002F2C09" w:rsidRDefault="002F2C09" w:rsidP="002F2C09">
      <w:pPr>
        <w:pStyle w:val="NormalWeb"/>
        <w:rPr>
          <w:color w:val="000000"/>
          <w:sz w:val="27"/>
          <w:szCs w:val="27"/>
        </w:rPr>
      </w:pPr>
      <w:r>
        <w:rPr>
          <w:color w:val="000000"/>
          <w:sz w:val="27"/>
          <w:szCs w:val="27"/>
        </w:rPr>
        <w:lastRenderedPageBreak/>
        <w:t> </w:t>
      </w:r>
    </w:p>
    <w:p w:rsidR="002F2C09" w:rsidRDefault="002F2C09" w:rsidP="002F2C09">
      <w:pPr>
        <w:pStyle w:val="NormalWeb"/>
        <w:rPr>
          <w:color w:val="000000"/>
          <w:sz w:val="27"/>
          <w:szCs w:val="27"/>
        </w:rPr>
      </w:pPr>
      <w:r>
        <w:rPr>
          <w:color w:val="000000"/>
          <w:sz w:val="27"/>
          <w:szCs w:val="27"/>
        </w:rPr>
        <w:t>e) Malın tesliminden sonra ambalaj, bant, mühür, paket gibi koruyucu unsurları açılmış olması halinde maddi ortamda sunulan kitap, dijital içerik ve bilgisayar sarf malzemelerine ilişkin sözleşmeler.</w:t>
      </w:r>
    </w:p>
    <w:p w:rsidR="002F2C09" w:rsidRDefault="002F2C09" w:rsidP="002F2C09">
      <w:pPr>
        <w:pStyle w:val="NormalWeb"/>
        <w:rPr>
          <w:color w:val="000000"/>
          <w:sz w:val="27"/>
          <w:szCs w:val="27"/>
        </w:rPr>
      </w:pPr>
      <w:r>
        <w:rPr>
          <w:color w:val="000000"/>
          <w:sz w:val="27"/>
          <w:szCs w:val="27"/>
        </w:rPr>
        <w:t> </w:t>
      </w:r>
    </w:p>
    <w:p w:rsidR="002F2C09" w:rsidRDefault="002F2C09" w:rsidP="002F2C09">
      <w:pPr>
        <w:pStyle w:val="NormalWeb"/>
        <w:rPr>
          <w:color w:val="000000"/>
          <w:sz w:val="27"/>
          <w:szCs w:val="27"/>
        </w:rPr>
      </w:pPr>
      <w:r>
        <w:rPr>
          <w:color w:val="000000"/>
          <w:sz w:val="27"/>
          <w:szCs w:val="27"/>
        </w:rPr>
        <w:t>f) Abonelik sözleşmesi kapsamında sağlananlar dışında, gazete ve dergi gibi süreli yayınların teslimine ilişkin sözleşmeler.</w:t>
      </w:r>
    </w:p>
    <w:p w:rsidR="002F2C09" w:rsidRDefault="002F2C09" w:rsidP="002F2C09">
      <w:pPr>
        <w:pStyle w:val="NormalWeb"/>
        <w:rPr>
          <w:color w:val="000000"/>
          <w:sz w:val="27"/>
          <w:szCs w:val="27"/>
        </w:rPr>
      </w:pPr>
      <w:r>
        <w:rPr>
          <w:color w:val="000000"/>
          <w:sz w:val="27"/>
          <w:szCs w:val="27"/>
        </w:rPr>
        <w:t> </w:t>
      </w:r>
    </w:p>
    <w:p w:rsidR="002F2C09" w:rsidRDefault="002F2C09" w:rsidP="002F2C09">
      <w:pPr>
        <w:pStyle w:val="NormalWeb"/>
        <w:rPr>
          <w:color w:val="000000"/>
          <w:sz w:val="27"/>
          <w:szCs w:val="27"/>
        </w:rPr>
      </w:pPr>
      <w:r>
        <w:rPr>
          <w:color w:val="000000"/>
          <w:sz w:val="27"/>
          <w:szCs w:val="27"/>
        </w:rPr>
        <w:t>g) Belirli bir tarihte veya dönemde yapılması gereken, konaklama, eşya taşıma, araba kiralama, yiyecek-içecek tedariki ve eğlence veya dinlenme amacıyla yapılan boş zamanın değerlendirilmesine ilişkin sözleşmeler.</w:t>
      </w:r>
    </w:p>
    <w:p w:rsidR="002F2C09" w:rsidRDefault="002F2C09" w:rsidP="002F2C09">
      <w:pPr>
        <w:pStyle w:val="NormalWeb"/>
        <w:rPr>
          <w:color w:val="000000"/>
          <w:sz w:val="27"/>
          <w:szCs w:val="27"/>
        </w:rPr>
      </w:pPr>
      <w:r>
        <w:rPr>
          <w:color w:val="000000"/>
          <w:sz w:val="27"/>
          <w:szCs w:val="27"/>
        </w:rPr>
        <w:t> </w:t>
      </w:r>
    </w:p>
    <w:p w:rsidR="002F2C09" w:rsidRDefault="002F2C09" w:rsidP="002F2C09">
      <w:pPr>
        <w:pStyle w:val="NormalWeb"/>
        <w:rPr>
          <w:color w:val="000000"/>
          <w:sz w:val="27"/>
          <w:szCs w:val="27"/>
        </w:rPr>
      </w:pPr>
      <w:r>
        <w:rPr>
          <w:color w:val="000000"/>
          <w:sz w:val="27"/>
          <w:szCs w:val="27"/>
        </w:rPr>
        <w:t>ğ) Elektronik ortamda anında ifa edilen hizmetler veya tüketiciye anında teslim edilen gayrimaddi mallara ilişkin sözleşmeler.</w:t>
      </w:r>
    </w:p>
    <w:p w:rsidR="002F2C09" w:rsidRDefault="002F2C09" w:rsidP="002F2C09">
      <w:pPr>
        <w:pStyle w:val="NormalWeb"/>
        <w:rPr>
          <w:color w:val="000000"/>
          <w:sz w:val="27"/>
          <w:szCs w:val="27"/>
        </w:rPr>
      </w:pPr>
      <w:r>
        <w:rPr>
          <w:color w:val="000000"/>
          <w:sz w:val="27"/>
          <w:szCs w:val="27"/>
        </w:rPr>
        <w:t> </w:t>
      </w:r>
    </w:p>
    <w:p w:rsidR="002F2C09" w:rsidRDefault="002F2C09" w:rsidP="002F2C09">
      <w:pPr>
        <w:pStyle w:val="NormalWeb"/>
        <w:rPr>
          <w:color w:val="000000"/>
          <w:sz w:val="27"/>
          <w:szCs w:val="27"/>
        </w:rPr>
      </w:pPr>
      <w:r>
        <w:rPr>
          <w:color w:val="000000"/>
          <w:sz w:val="27"/>
          <w:szCs w:val="27"/>
        </w:rPr>
        <w:t>h) Cayma hakkı süresi sona ermeden önce, tüketicinin onayı ile ifasına başlanan hizmetlere ilişkin sözleşmeler.</w:t>
      </w:r>
    </w:p>
    <w:p w:rsidR="00743F12" w:rsidRDefault="00743F12"/>
    <w:sectPr w:rsidR="00743F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202"/>
    <w:rsid w:val="002F2C09"/>
    <w:rsid w:val="00532202"/>
    <w:rsid w:val="00743F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DAF3B1-0A02-446C-AB1E-16328C914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F2C0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F2C09"/>
    <w:rPr>
      <w:b/>
      <w:bCs/>
    </w:rPr>
  </w:style>
  <w:style w:type="character" w:styleId="Kpr">
    <w:name w:val="Hyperlink"/>
    <w:basedOn w:val="VarsaylanParagrafYazTipi"/>
    <w:uiPriority w:val="99"/>
    <w:semiHidden/>
    <w:unhideWhenUsed/>
    <w:rsid w:val="002F2C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35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tatic.ticimax.cloud/52816/uploads/dosyalar/abluka-iade-degisim-form-tr.pdf" TargetMode="External"/><Relationship Id="rId4" Type="http://schemas.openxmlformats.org/officeDocument/2006/relationships/hyperlink" Target="https://static.ticimax.cloud/52816/uploads/dosyalar/abluka-iade-degisim-form-tr.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1620</Words>
  <Characters>9235</Characters>
  <Application>Microsoft Office Word</Application>
  <DocSecurity>0</DocSecurity>
  <Lines>76</Lines>
  <Paragraphs>21</Paragraphs>
  <ScaleCrop>false</ScaleCrop>
  <Company/>
  <LinksUpToDate>false</LinksUpToDate>
  <CharactersWithSpaces>10834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Umut Timurkaynak</dc:creator>
  <cp:keywords/>
  <dc:description/>
  <cp:lastModifiedBy>Umut Timurkaynak</cp:lastModifiedBy>
  <cp:revision>2</cp:revision>
  <dcterms:created xsi:type="dcterms:W3CDTF">2024-05-19T19:38:00Z</dcterms:created>
  <dcterms:modified xsi:type="dcterms:W3CDTF">2024-05-19T19:38:00Z</dcterms:modified>
</cp:coreProperties>
</file>